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CD28" w14:textId="77777777" w:rsidR="00C63AE3" w:rsidRPr="002651E2" w:rsidRDefault="00C63AE3" w:rsidP="00C63AE3">
      <w:pPr>
        <w:pStyle w:val="Potsikko"/>
      </w:pPr>
      <w:r w:rsidRPr="002651E2">
        <w:t>Oulaskankaan röntgenin päivystyskuvantaminen</w:t>
      </w:r>
    </w:p>
    <w:p w14:paraId="6A6D5DE2" w14:textId="4B58C50D" w:rsidR="00C63AE3" w:rsidRDefault="00C63AE3" w:rsidP="00C63AE3">
      <w:pPr>
        <w:jc w:val="both"/>
      </w:pPr>
      <w:r w:rsidRPr="00CC7462">
        <w:t xml:space="preserve">Röntgenosastolla </w:t>
      </w:r>
      <w:r>
        <w:t xml:space="preserve">on radiologi paikalla </w:t>
      </w:r>
      <w:r w:rsidRPr="00441727">
        <w:rPr>
          <w:b/>
        </w:rPr>
        <w:t xml:space="preserve">vain maanantaisin ja torstaisin </w:t>
      </w:r>
      <w:r w:rsidRPr="00441727">
        <w:rPr>
          <w:b/>
        </w:rPr>
        <w:t>klo 9–14</w:t>
      </w:r>
      <w:r>
        <w:t>. Radiologi ei ole paikalla maanantaille tai torstaille sattuvina pyhäpäivinä. Iltaisin, öisin tai viikonloppuisin paikalla ei ole radiologia.</w:t>
      </w:r>
    </w:p>
    <w:p w14:paraId="1D1079FC" w14:textId="77777777" w:rsidR="00C63AE3" w:rsidRPr="00441727" w:rsidRDefault="00C63AE3" w:rsidP="00C63AE3">
      <w:pPr>
        <w:jc w:val="both"/>
      </w:pPr>
    </w:p>
    <w:p w14:paraId="00B78597" w14:textId="53418D50" w:rsidR="00C63AE3" w:rsidRPr="00CC7462" w:rsidRDefault="00C63AE3" w:rsidP="00C63AE3">
      <w:pPr>
        <w:jc w:val="both"/>
      </w:pPr>
      <w:r>
        <w:t>P</w:t>
      </w:r>
      <w:r w:rsidRPr="00CC7462">
        <w:t xml:space="preserve">aikalla on </w:t>
      </w:r>
      <w:r>
        <w:t>y</w:t>
      </w:r>
      <w:r w:rsidRPr="00CC7462">
        <w:t xml:space="preserve">ksi päivystävä röntgenhoitaja ma – pe </w:t>
      </w:r>
      <w:r w:rsidRPr="00CC7462">
        <w:t>klo 16.00–22.00</w:t>
      </w:r>
      <w:r w:rsidRPr="00CC7462">
        <w:t xml:space="preserve"> ja la – su sek</w:t>
      </w:r>
      <w:r>
        <w:t xml:space="preserve">ä juhlapyhinä ympäri vuorokauden. </w:t>
      </w:r>
      <w:r w:rsidRPr="00CC7462">
        <w:t xml:space="preserve"> Arkipäivisin röntgenhoitajalla on </w:t>
      </w:r>
      <w:r w:rsidRPr="00CC7462">
        <w:rPr>
          <w:b/>
        </w:rPr>
        <w:t>puhelinvarallaolo</w:t>
      </w:r>
      <w:r w:rsidRPr="00CC7462">
        <w:t xml:space="preserve"> </w:t>
      </w:r>
      <w:r w:rsidRPr="00CC7462">
        <w:t xml:space="preserve">klo </w:t>
      </w:r>
      <w:r>
        <w:t>22.00–7.00</w:t>
      </w:r>
      <w:r>
        <w:t xml:space="preserve">. </w:t>
      </w:r>
      <w:r w:rsidRPr="00CC7462">
        <w:t xml:space="preserve"> </w:t>
      </w:r>
    </w:p>
    <w:p w14:paraId="1B8CA735" w14:textId="77777777" w:rsidR="00C63AE3" w:rsidRPr="00CC7462" w:rsidRDefault="00C63AE3" w:rsidP="00C63AE3">
      <w:pPr>
        <w:jc w:val="both"/>
      </w:pPr>
    </w:p>
    <w:p w14:paraId="7DF75C51" w14:textId="77777777" w:rsidR="00C63AE3" w:rsidRPr="00CC7462" w:rsidRDefault="00C63AE3" w:rsidP="00C63AE3">
      <w:pPr>
        <w:jc w:val="both"/>
      </w:pPr>
      <w:r w:rsidRPr="00CC7462">
        <w:t xml:space="preserve">Päivystykselliset / kiireelliset </w:t>
      </w:r>
      <w:r>
        <w:t>kuvantamistutkimukset</w:t>
      </w:r>
      <w:r w:rsidRPr="00CC7462">
        <w:t xml:space="preserve"> tehdään päivystävän lääkärin harkinnan mukaan </w:t>
      </w:r>
      <w:r w:rsidRPr="00CC7462">
        <w:rPr>
          <w:b/>
        </w:rPr>
        <w:t>lähetetietojen perusteella</w:t>
      </w:r>
      <w:r w:rsidRPr="00CC7462">
        <w:t xml:space="preserve"> asettamassa järjestyksessä, ja nojautuen tämän ohjeen mukaiseen kiireellisyysjaotteluun.</w:t>
      </w:r>
    </w:p>
    <w:p w14:paraId="159D8062" w14:textId="77777777" w:rsidR="00C63AE3" w:rsidRPr="00CC7462" w:rsidRDefault="00C63AE3" w:rsidP="00C63AE3">
      <w:pPr>
        <w:jc w:val="both"/>
      </w:pPr>
    </w:p>
    <w:p w14:paraId="5652EF84" w14:textId="77777777" w:rsidR="00C63AE3" w:rsidRPr="00CC7462" w:rsidRDefault="00C63AE3" w:rsidP="00C63AE3">
      <w:pPr>
        <w:jc w:val="both"/>
      </w:pPr>
      <w:r w:rsidRPr="00CC7462">
        <w:t xml:space="preserve">Radiologiset tutkimukset jaetaan </w:t>
      </w:r>
      <w:r w:rsidRPr="00CC7462">
        <w:rPr>
          <w:b/>
          <w:u w:val="single"/>
        </w:rPr>
        <w:t>lääketieteellisin indikaatioin</w:t>
      </w:r>
      <w:r w:rsidRPr="00CC7462">
        <w:t xml:space="preserve"> päivystystutkimuksiin, kiireellisiin tutkimuksiin ja </w:t>
      </w:r>
      <w:proofErr w:type="spellStart"/>
      <w:r w:rsidRPr="00CC7462">
        <w:t>elektiivisiin</w:t>
      </w:r>
      <w:proofErr w:type="spellEnd"/>
      <w:r w:rsidRPr="00CC7462">
        <w:t xml:space="preserve"> tutkimuksiin. </w:t>
      </w:r>
    </w:p>
    <w:p w14:paraId="46BB7278" w14:textId="77777777" w:rsidR="00C63AE3" w:rsidRPr="00CC7462" w:rsidRDefault="00C63AE3" w:rsidP="00C63AE3">
      <w:pPr>
        <w:jc w:val="both"/>
      </w:pPr>
    </w:p>
    <w:p w14:paraId="2023456E" w14:textId="77777777" w:rsidR="00C63AE3" w:rsidRPr="00CC7462" w:rsidRDefault="00C63AE3" w:rsidP="00C63AE3">
      <w:pPr>
        <w:jc w:val="both"/>
      </w:pPr>
      <w:r w:rsidRPr="00CC7462">
        <w:rPr>
          <w:b/>
          <w:u w:val="single"/>
        </w:rPr>
        <w:t>PÄIVYSTYSTUTKIMUKSELLA</w:t>
      </w:r>
      <w:r w:rsidRPr="00CC7462">
        <w:t xml:space="preserve"> tarkoitetaan tutkimusta, joka potilaan sairauden / hoidon takia (tilanne on välitöntä hoitoa vaativa) tulee </w:t>
      </w:r>
      <w:r>
        <w:t>tehdä</w:t>
      </w:r>
      <w:r w:rsidRPr="00CC7462">
        <w:t xml:space="preserve"> päivystysvuoron = illan aikana. </w:t>
      </w:r>
    </w:p>
    <w:p w14:paraId="042B4CA7" w14:textId="77777777" w:rsidR="00C63AE3" w:rsidRPr="00CC7462" w:rsidRDefault="00C63AE3" w:rsidP="00C63AE3">
      <w:pPr>
        <w:jc w:val="both"/>
      </w:pPr>
    </w:p>
    <w:p w14:paraId="0C286548" w14:textId="77777777" w:rsidR="00C63AE3" w:rsidRPr="00CC7462" w:rsidRDefault="00C63AE3" w:rsidP="00C63AE3">
      <w:pPr>
        <w:jc w:val="both"/>
      </w:pPr>
      <w:r w:rsidRPr="00CC7462">
        <w:rPr>
          <w:b/>
          <w:u w:val="single"/>
        </w:rPr>
        <w:t>KIIREELLISELLÄ TUTKIMUKSELLA</w:t>
      </w:r>
      <w:r w:rsidRPr="00CC7462">
        <w:rPr>
          <w:b/>
        </w:rPr>
        <w:t xml:space="preserve"> </w:t>
      </w:r>
      <w:r w:rsidRPr="00CC7462">
        <w:t xml:space="preserve">tarkoitetaan tutkimusta, joka tarvitaan tehtäväksi potilaan sairauden / hoidon takia seuraavana päivänä tai arkipäivänä. </w:t>
      </w:r>
    </w:p>
    <w:p w14:paraId="04C240FE" w14:textId="77777777" w:rsidR="00C63AE3" w:rsidRPr="00CC7462" w:rsidRDefault="00C63AE3" w:rsidP="00C63AE3">
      <w:pPr>
        <w:jc w:val="both"/>
      </w:pPr>
    </w:p>
    <w:p w14:paraId="2B440ED7" w14:textId="77777777" w:rsidR="00C63AE3" w:rsidRPr="00CC7462" w:rsidRDefault="00C63AE3" w:rsidP="00C63AE3">
      <w:pPr>
        <w:jc w:val="both"/>
      </w:pPr>
      <w:r w:rsidRPr="00CC7462">
        <w:t xml:space="preserve">Muut tutkimukset ovat </w:t>
      </w:r>
      <w:r w:rsidRPr="00CC7462">
        <w:rPr>
          <w:b/>
          <w:u w:val="single"/>
        </w:rPr>
        <w:t>ELEKTIIVISIÄ</w:t>
      </w:r>
      <w:r w:rsidRPr="00CC7462">
        <w:rPr>
          <w:b/>
        </w:rPr>
        <w:t xml:space="preserve"> </w:t>
      </w:r>
      <w:r w:rsidRPr="00CC7462">
        <w:t>ja varataan normaalin ajanvarauksen kautta.</w:t>
      </w:r>
    </w:p>
    <w:p w14:paraId="6CFA1B47" w14:textId="77777777" w:rsidR="00C63AE3" w:rsidRPr="00CC7462" w:rsidRDefault="00C63AE3" w:rsidP="00C63A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6"/>
        <w:gridCol w:w="62"/>
        <w:gridCol w:w="2900"/>
        <w:gridCol w:w="132"/>
        <w:gridCol w:w="2441"/>
        <w:gridCol w:w="27"/>
      </w:tblGrid>
      <w:tr w:rsidR="00C63AE3" w:rsidRPr="00CC7462" w14:paraId="73F985CC" w14:textId="77777777" w:rsidTr="00755227">
        <w:tc>
          <w:tcPr>
            <w:tcW w:w="4515" w:type="dxa"/>
            <w:gridSpan w:val="2"/>
            <w:tcBorders>
              <w:bottom w:val="single" w:sz="4" w:space="0" w:color="auto"/>
              <w:right w:val="nil"/>
            </w:tcBorders>
          </w:tcPr>
          <w:p w14:paraId="51F57671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t>PÄIVYSTYSTUTKIMUKSET</w:t>
            </w:r>
          </w:p>
        </w:tc>
        <w:tc>
          <w:tcPr>
            <w:tcW w:w="32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CDAC6F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t>KIIREELLISET</w:t>
            </w:r>
          </w:p>
        </w:tc>
        <w:tc>
          <w:tcPr>
            <w:tcW w:w="2470" w:type="dxa"/>
            <w:gridSpan w:val="2"/>
            <w:tcBorders>
              <w:left w:val="nil"/>
            </w:tcBorders>
          </w:tcPr>
          <w:p w14:paraId="7D5D00ED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t>ELEKTIIVISET</w:t>
            </w:r>
          </w:p>
        </w:tc>
      </w:tr>
      <w:tr w:rsidR="00C63AE3" w:rsidRPr="00CC7462" w14:paraId="263DF30D" w14:textId="77777777" w:rsidTr="00755227">
        <w:tc>
          <w:tcPr>
            <w:tcW w:w="4515" w:type="dxa"/>
            <w:gridSpan w:val="2"/>
            <w:tcBorders>
              <w:bottom w:val="single" w:sz="4" w:space="0" w:color="auto"/>
              <w:right w:val="nil"/>
            </w:tcBorders>
          </w:tcPr>
          <w:p w14:paraId="468ECD22" w14:textId="77777777" w:rsidR="00C63AE3" w:rsidRPr="00CC7462" w:rsidRDefault="00C63AE3" w:rsidP="00755227">
            <w:pPr>
              <w:spacing w:line="120" w:lineRule="auto"/>
            </w:pPr>
          </w:p>
          <w:p w14:paraId="6F606C16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t>Natiivikuvaukset</w:t>
            </w:r>
          </w:p>
          <w:p w14:paraId="611F86EB" w14:textId="77777777" w:rsidR="00C63AE3" w:rsidRPr="00CC7462" w:rsidRDefault="00C63AE3" w:rsidP="00C63AE3">
            <w:pPr>
              <w:spacing w:line="120" w:lineRule="auto"/>
            </w:pPr>
          </w:p>
          <w:p w14:paraId="1187DA30" w14:textId="77777777" w:rsidR="00C63AE3" w:rsidRDefault="00C63AE3" w:rsidP="00755227">
            <w:r w:rsidRPr="00CC7462">
              <w:t>Kaikki välitöntä diagnostiikkaa ja hoitoa edellyttävien sairauksien natiivikuvaukset.</w:t>
            </w:r>
            <w:r w:rsidRPr="00CC7462">
              <w:br/>
              <w:t xml:space="preserve">Röntgenosastolla ei </w:t>
            </w:r>
            <w:r>
              <w:t>tehdä</w:t>
            </w:r>
            <w:r w:rsidRPr="00CC7462">
              <w:t xml:space="preserve"> mammografiatutkimuksia eikä rintarauhasen ultraäänitutkimuksia.</w:t>
            </w:r>
          </w:p>
          <w:p w14:paraId="23CA1DBC" w14:textId="77777777" w:rsidR="00C63AE3" w:rsidRPr="00CC7462" w:rsidRDefault="00C63AE3" w:rsidP="00755227"/>
        </w:tc>
        <w:tc>
          <w:tcPr>
            <w:tcW w:w="32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E374EA" w14:textId="77777777" w:rsidR="00C63AE3" w:rsidRPr="00CC7462" w:rsidRDefault="00C63AE3" w:rsidP="00755227">
            <w:pPr>
              <w:spacing w:line="120" w:lineRule="auto"/>
            </w:pPr>
          </w:p>
          <w:p w14:paraId="0008F0A8" w14:textId="77777777" w:rsidR="00C63AE3" w:rsidRPr="00CC7462" w:rsidRDefault="00C63AE3" w:rsidP="00755227"/>
          <w:p w14:paraId="7205009F" w14:textId="77777777" w:rsidR="00C63AE3" w:rsidRPr="00CC7462" w:rsidRDefault="00C63AE3" w:rsidP="00C63AE3">
            <w:pPr>
              <w:spacing w:line="120" w:lineRule="auto"/>
            </w:pPr>
          </w:p>
          <w:p w14:paraId="44F5B851" w14:textId="77777777" w:rsidR="00C63AE3" w:rsidRPr="00CC7462" w:rsidRDefault="00C63AE3" w:rsidP="00755227">
            <w:r w:rsidRPr="00CC7462">
              <w:t xml:space="preserve">Muut tutkimukset, kuten ei-päivystyksellisten leikkausten </w:t>
            </w:r>
            <w:proofErr w:type="spellStart"/>
            <w:r w:rsidRPr="00CC7462">
              <w:t>preoperatiiviset</w:t>
            </w:r>
            <w:proofErr w:type="spellEnd"/>
            <w:r w:rsidRPr="00CC7462">
              <w:t xml:space="preserve"> tutkimukset.</w:t>
            </w:r>
          </w:p>
          <w:p w14:paraId="21ACD9EA" w14:textId="77777777" w:rsidR="00C63AE3" w:rsidRPr="00CC7462" w:rsidRDefault="00C63AE3" w:rsidP="00755227"/>
        </w:tc>
        <w:tc>
          <w:tcPr>
            <w:tcW w:w="2470" w:type="dxa"/>
            <w:gridSpan w:val="2"/>
            <w:tcBorders>
              <w:left w:val="nil"/>
              <w:bottom w:val="single" w:sz="4" w:space="0" w:color="auto"/>
            </w:tcBorders>
          </w:tcPr>
          <w:p w14:paraId="7F309B5A" w14:textId="77777777" w:rsidR="00C63AE3" w:rsidRPr="00CC7462" w:rsidRDefault="00C63AE3" w:rsidP="00755227">
            <w:pPr>
              <w:spacing w:line="120" w:lineRule="auto"/>
            </w:pPr>
          </w:p>
          <w:p w14:paraId="06C4D87D" w14:textId="77777777" w:rsidR="00C63AE3" w:rsidRPr="00CC7462" w:rsidRDefault="00C63AE3" w:rsidP="00755227"/>
          <w:p w14:paraId="48B1F293" w14:textId="77777777" w:rsidR="00C63AE3" w:rsidRPr="00CC7462" w:rsidRDefault="00C63AE3" w:rsidP="00C63AE3">
            <w:pPr>
              <w:spacing w:line="120" w:lineRule="auto"/>
            </w:pPr>
          </w:p>
          <w:p w14:paraId="6DB3CFF6" w14:textId="77777777" w:rsidR="00C63AE3" w:rsidRPr="00CC7462" w:rsidRDefault="00C63AE3" w:rsidP="00755227">
            <w:r w:rsidRPr="00CC7462">
              <w:t>Muut indikaatiot.</w:t>
            </w:r>
          </w:p>
        </w:tc>
      </w:tr>
      <w:tr w:rsidR="00C63AE3" w:rsidRPr="00CC7462" w14:paraId="30B94922" w14:textId="77777777" w:rsidTr="00755227">
        <w:tc>
          <w:tcPr>
            <w:tcW w:w="4515" w:type="dxa"/>
            <w:gridSpan w:val="2"/>
            <w:tcBorders>
              <w:bottom w:val="single" w:sz="4" w:space="0" w:color="auto"/>
              <w:right w:val="nil"/>
            </w:tcBorders>
          </w:tcPr>
          <w:p w14:paraId="31A1F5BE" w14:textId="77777777" w:rsidR="00C63AE3" w:rsidRPr="00CC7462" w:rsidRDefault="00C63AE3" w:rsidP="00755227">
            <w:pPr>
              <w:spacing w:line="120" w:lineRule="auto"/>
            </w:pPr>
          </w:p>
          <w:p w14:paraId="2D5D4075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t>Ultraäänitutkimukset</w:t>
            </w:r>
          </w:p>
          <w:p w14:paraId="6D7E9873" w14:textId="77777777" w:rsidR="00C63AE3" w:rsidRPr="00CC7462" w:rsidRDefault="00C63AE3" w:rsidP="00C63AE3">
            <w:pPr>
              <w:spacing w:line="120" w:lineRule="auto"/>
            </w:pPr>
          </w:p>
          <w:p w14:paraId="2CAB6CB7" w14:textId="4D04437A" w:rsidR="00C63AE3" w:rsidRDefault="00C63AE3" w:rsidP="00755227">
            <w:r w:rsidRPr="00CC7462">
              <w:t>Päivystyksellisiä ultraääni</w:t>
            </w:r>
            <w:r>
              <w:t>tutkimuksia</w:t>
            </w:r>
            <w:r w:rsidRPr="00CC7462">
              <w:t xml:space="preserve"> </w:t>
            </w:r>
            <w:r>
              <w:t xml:space="preserve">tehdään maanantaisin ja torstaisin </w:t>
            </w:r>
            <w:r>
              <w:t>klo 9–14</w:t>
            </w:r>
            <w:r>
              <w:t>.</w:t>
            </w:r>
          </w:p>
          <w:p w14:paraId="4776628D" w14:textId="77777777" w:rsidR="00C63AE3" w:rsidRDefault="00C63AE3" w:rsidP="00755227"/>
          <w:p w14:paraId="23AF8C4C" w14:textId="77777777" w:rsidR="00C63AE3" w:rsidRPr="00441727" w:rsidRDefault="00C63AE3" w:rsidP="00755227">
            <w:proofErr w:type="spellStart"/>
            <w:r>
              <w:t>Sonograaferin</w:t>
            </w:r>
            <w:proofErr w:type="spellEnd"/>
            <w:r>
              <w:t xml:space="preserve"> ollessa paikalla voidaan päivystyksellisiä </w:t>
            </w:r>
            <w:r>
              <w:rPr>
                <w:b/>
              </w:rPr>
              <w:t>vatsan ultraäänitutkimuksia</w:t>
            </w:r>
            <w:r>
              <w:t xml:space="preserve"> tehdä myös tiistaisin ja keskiviikkoisin virka-aikaan.</w:t>
            </w:r>
          </w:p>
          <w:p w14:paraId="20A6079E" w14:textId="77777777" w:rsidR="00C63AE3" w:rsidRDefault="00C63AE3" w:rsidP="00755227"/>
          <w:p w14:paraId="1C7F013B" w14:textId="77777777" w:rsidR="00C63AE3" w:rsidRPr="003154DC" w:rsidRDefault="00C63AE3" w:rsidP="00755227">
            <w:pPr>
              <w:rPr>
                <w:b/>
                <w:sz w:val="18"/>
                <w:szCs w:val="18"/>
              </w:rPr>
            </w:pPr>
            <w:r w:rsidRPr="003154DC">
              <w:rPr>
                <w:b/>
                <w:sz w:val="18"/>
                <w:szCs w:val="18"/>
              </w:rPr>
              <w:t xml:space="preserve">Erillinen ohje </w:t>
            </w:r>
            <w:proofErr w:type="spellStart"/>
            <w:r w:rsidRPr="003154DC">
              <w:rPr>
                <w:b/>
                <w:sz w:val="18"/>
                <w:szCs w:val="18"/>
              </w:rPr>
              <w:t>Pohteen</w:t>
            </w:r>
            <w:proofErr w:type="spellEnd"/>
            <w:r w:rsidRPr="003154DC">
              <w:rPr>
                <w:b/>
                <w:sz w:val="18"/>
                <w:szCs w:val="18"/>
              </w:rPr>
              <w:t xml:space="preserve"> eteläiselle alueelle:</w:t>
            </w:r>
          </w:p>
          <w:p w14:paraId="4F5EFD30" w14:textId="77777777" w:rsidR="00C63AE3" w:rsidRPr="00CC7462" w:rsidRDefault="00C63AE3" w:rsidP="00755227">
            <w:hyperlink r:id="rId12" w:history="1">
              <w:r w:rsidRPr="003154DC">
                <w:rPr>
                  <w:rStyle w:val="Hyperlinkki"/>
                  <w:sz w:val="18"/>
                  <w:szCs w:val="18"/>
                </w:rPr>
                <w:t>Päivystyksellinen alaraajalaskimoiden ultraäänitutkimus syvälaskimo-tukosta epäiltäessä</w:t>
              </w:r>
            </w:hyperlink>
            <w:r>
              <w:t xml:space="preserve"> </w:t>
            </w:r>
          </w:p>
        </w:tc>
        <w:tc>
          <w:tcPr>
            <w:tcW w:w="32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A240297" w14:textId="77777777" w:rsidR="00C63AE3" w:rsidRPr="00CC7462" w:rsidRDefault="00C63AE3" w:rsidP="00755227">
            <w:pPr>
              <w:spacing w:line="120" w:lineRule="auto"/>
            </w:pPr>
          </w:p>
          <w:p w14:paraId="41E9C4BD" w14:textId="77777777" w:rsidR="00C63AE3" w:rsidRDefault="00C63AE3" w:rsidP="00755227"/>
          <w:p w14:paraId="3BB4AC51" w14:textId="77777777" w:rsidR="00C63AE3" w:rsidRPr="00CC7462" w:rsidRDefault="00C63AE3" w:rsidP="00C63AE3">
            <w:pPr>
              <w:spacing w:line="120" w:lineRule="auto"/>
            </w:pPr>
          </w:p>
          <w:p w14:paraId="402D4FB7" w14:textId="77777777" w:rsidR="00C63AE3" w:rsidRPr="00CC7462" w:rsidRDefault="00C63AE3" w:rsidP="00755227">
            <w:r w:rsidRPr="00CC7462">
              <w:t xml:space="preserve">Sairaudet, joissa päivystyksellinen hoito ei ole indisoitu, kuten </w:t>
            </w:r>
            <w:proofErr w:type="gramStart"/>
            <w:r w:rsidRPr="00CC7462">
              <w:t>tulehdus</w:t>
            </w:r>
            <w:r>
              <w:t>-</w:t>
            </w:r>
            <w:r w:rsidRPr="00CC7462">
              <w:t>pesäkkeen</w:t>
            </w:r>
            <w:proofErr w:type="gramEnd"/>
            <w:r w:rsidRPr="00CC7462">
              <w:t xml:space="preserve"> etsintä kliinisesti stabiililla potilaalla.</w:t>
            </w:r>
          </w:p>
          <w:p w14:paraId="2557FD25" w14:textId="77777777" w:rsidR="00C63AE3" w:rsidRDefault="00C63AE3" w:rsidP="00755227">
            <w:r w:rsidRPr="00CC7462">
              <w:t>Osastojen ultraäänitutkimukset</w:t>
            </w:r>
            <w:r>
              <w:t xml:space="preserve"> </w:t>
            </w:r>
            <w:r w:rsidRPr="00CC7462">
              <w:t>(pääsääntöisesti).</w:t>
            </w:r>
          </w:p>
          <w:p w14:paraId="3B9729DE" w14:textId="77777777" w:rsidR="00C63AE3" w:rsidRPr="00CC7462" w:rsidRDefault="00C63AE3" w:rsidP="00755227"/>
        </w:tc>
        <w:tc>
          <w:tcPr>
            <w:tcW w:w="2470" w:type="dxa"/>
            <w:gridSpan w:val="2"/>
            <w:tcBorders>
              <w:left w:val="nil"/>
              <w:bottom w:val="single" w:sz="4" w:space="0" w:color="auto"/>
            </w:tcBorders>
          </w:tcPr>
          <w:p w14:paraId="312DF0AF" w14:textId="77777777" w:rsidR="00C63AE3" w:rsidRPr="00CC7462" w:rsidRDefault="00C63AE3" w:rsidP="00755227">
            <w:pPr>
              <w:spacing w:line="120" w:lineRule="auto"/>
            </w:pPr>
          </w:p>
          <w:p w14:paraId="4A77248B" w14:textId="77777777" w:rsidR="00C63AE3" w:rsidRPr="00CC7462" w:rsidRDefault="00C63AE3" w:rsidP="00755227"/>
          <w:p w14:paraId="57C1C076" w14:textId="77777777" w:rsidR="00C63AE3" w:rsidRPr="00CC7462" w:rsidRDefault="00C63AE3" w:rsidP="00C63AE3">
            <w:pPr>
              <w:spacing w:line="120" w:lineRule="auto"/>
            </w:pPr>
          </w:p>
          <w:p w14:paraId="3F015226" w14:textId="77777777" w:rsidR="00C63AE3" w:rsidRPr="00CC7462" w:rsidRDefault="00C63AE3" w:rsidP="00755227">
            <w:r w:rsidRPr="00CC7462">
              <w:t xml:space="preserve">Muut tutkimukset, kuten syövän levinneisyys, kaulavaltimoiden </w:t>
            </w:r>
            <w:proofErr w:type="spellStart"/>
            <w:r w:rsidRPr="00CC7462">
              <w:t>uä</w:t>
            </w:r>
            <w:proofErr w:type="spellEnd"/>
            <w:r w:rsidRPr="00CC7462">
              <w:t>, palpoitujen kyhmyjen ultraäänitutkimukset.</w:t>
            </w:r>
          </w:p>
        </w:tc>
      </w:tr>
      <w:tr w:rsidR="00C63AE3" w:rsidRPr="00CC7462" w14:paraId="7D6C3568" w14:textId="77777777" w:rsidTr="00755227">
        <w:tc>
          <w:tcPr>
            <w:tcW w:w="4515" w:type="dxa"/>
            <w:gridSpan w:val="2"/>
            <w:tcBorders>
              <w:bottom w:val="single" w:sz="4" w:space="0" w:color="auto"/>
              <w:right w:val="nil"/>
            </w:tcBorders>
          </w:tcPr>
          <w:p w14:paraId="4F376236" w14:textId="77777777" w:rsidR="00C63AE3" w:rsidRPr="00CC7462" w:rsidRDefault="00C63AE3" w:rsidP="00755227">
            <w:pPr>
              <w:spacing w:line="120" w:lineRule="auto"/>
            </w:pPr>
          </w:p>
          <w:p w14:paraId="1ABF88B0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lastRenderedPageBreak/>
              <w:t xml:space="preserve">Pediatriset </w:t>
            </w:r>
            <w:proofErr w:type="spellStart"/>
            <w:r w:rsidRPr="00CC7462">
              <w:rPr>
                <w:b/>
                <w:bCs/>
              </w:rPr>
              <w:t>uä</w:t>
            </w:r>
            <w:proofErr w:type="spellEnd"/>
            <w:r w:rsidRPr="00CC7462">
              <w:rPr>
                <w:b/>
                <w:bCs/>
              </w:rPr>
              <w:t>-tutkimukset</w:t>
            </w:r>
          </w:p>
          <w:p w14:paraId="40EB7DF6" w14:textId="77777777" w:rsidR="00C63AE3" w:rsidRPr="00655742" w:rsidRDefault="00C63AE3" w:rsidP="00755227"/>
          <w:p w14:paraId="254C1EC9" w14:textId="219BE491" w:rsidR="00C63AE3" w:rsidRDefault="00C63AE3" w:rsidP="00755227">
            <w:r>
              <w:t xml:space="preserve">Päivystyksellisiä lasten ultraäänitutkimuksia tehdään maanantaisin ja torstaisin </w:t>
            </w:r>
            <w:r>
              <w:t>klo 9–14</w:t>
            </w:r>
            <w:r>
              <w:t>.</w:t>
            </w:r>
          </w:p>
          <w:p w14:paraId="7445C561" w14:textId="77777777" w:rsidR="00C63AE3" w:rsidRPr="00CC7462" w:rsidRDefault="00C63AE3" w:rsidP="00755227"/>
        </w:tc>
        <w:tc>
          <w:tcPr>
            <w:tcW w:w="32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B21B91" w14:textId="77777777" w:rsidR="00C63AE3" w:rsidRPr="00CC7462" w:rsidRDefault="00C63AE3" w:rsidP="00755227"/>
          <w:p w14:paraId="52D850EF" w14:textId="77777777" w:rsidR="00C63AE3" w:rsidRPr="00CC7462" w:rsidRDefault="00C63AE3" w:rsidP="00755227">
            <w:r w:rsidRPr="00CC7462">
              <w:lastRenderedPageBreak/>
              <w:t>Muut indikaatiot.</w:t>
            </w:r>
          </w:p>
        </w:tc>
        <w:tc>
          <w:tcPr>
            <w:tcW w:w="2470" w:type="dxa"/>
            <w:gridSpan w:val="2"/>
            <w:tcBorders>
              <w:left w:val="nil"/>
              <w:bottom w:val="single" w:sz="4" w:space="0" w:color="auto"/>
            </w:tcBorders>
          </w:tcPr>
          <w:p w14:paraId="4FA5B0B2" w14:textId="77777777" w:rsidR="00C63AE3" w:rsidRPr="00CC7462" w:rsidRDefault="00C63AE3" w:rsidP="00755227">
            <w:pPr>
              <w:spacing w:line="120" w:lineRule="auto"/>
            </w:pPr>
          </w:p>
          <w:p w14:paraId="22788EA2" w14:textId="77777777" w:rsidR="00C63AE3" w:rsidRPr="00CC7462" w:rsidRDefault="00C63AE3" w:rsidP="00755227"/>
          <w:p w14:paraId="06049AE5" w14:textId="77777777" w:rsidR="00C63AE3" w:rsidRPr="00CC7462" w:rsidRDefault="00C63AE3" w:rsidP="00755227"/>
          <w:p w14:paraId="79B705F3" w14:textId="77777777" w:rsidR="00C63AE3" w:rsidRPr="00CC7462" w:rsidRDefault="00C63AE3" w:rsidP="00755227"/>
        </w:tc>
      </w:tr>
      <w:tr w:rsidR="00C63AE3" w:rsidRPr="00CC7462" w14:paraId="227A4087" w14:textId="77777777" w:rsidTr="00755227">
        <w:trPr>
          <w:gridAfter w:val="1"/>
          <w:wAfter w:w="29" w:type="dxa"/>
          <w:cantSplit/>
          <w:trHeight w:val="274"/>
        </w:trPr>
        <w:tc>
          <w:tcPr>
            <w:tcW w:w="4438" w:type="dxa"/>
            <w:tcBorders>
              <w:right w:val="nil"/>
            </w:tcBorders>
          </w:tcPr>
          <w:p w14:paraId="3B49D9FB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lastRenderedPageBreak/>
              <w:t>PÄIVYSTYSTUTKIMUKSET</w:t>
            </w:r>
          </w:p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14:paraId="1B3C4E20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t>KIIREELLISET</w:t>
            </w:r>
          </w:p>
        </w:tc>
        <w:tc>
          <w:tcPr>
            <w:tcW w:w="2573" w:type="dxa"/>
            <w:gridSpan w:val="2"/>
            <w:tcBorders>
              <w:left w:val="nil"/>
            </w:tcBorders>
          </w:tcPr>
          <w:p w14:paraId="738DD03A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t>ELEKTIIVISET</w:t>
            </w:r>
          </w:p>
        </w:tc>
      </w:tr>
      <w:tr w:rsidR="00C63AE3" w:rsidRPr="00CC7462" w14:paraId="7F6754F0" w14:textId="77777777" w:rsidTr="00755227">
        <w:trPr>
          <w:gridAfter w:val="1"/>
          <w:wAfter w:w="29" w:type="dxa"/>
          <w:cantSplit/>
        </w:trPr>
        <w:tc>
          <w:tcPr>
            <w:tcW w:w="4438" w:type="dxa"/>
            <w:tcBorders>
              <w:right w:val="nil"/>
            </w:tcBorders>
          </w:tcPr>
          <w:p w14:paraId="470A2D78" w14:textId="77777777" w:rsidR="00C63AE3" w:rsidRPr="00CC7462" w:rsidRDefault="00C63AE3" w:rsidP="00755227">
            <w:pPr>
              <w:spacing w:line="120" w:lineRule="auto"/>
            </w:pPr>
          </w:p>
          <w:p w14:paraId="6C7F37CC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t>Thoraxin</w:t>
            </w:r>
            <w:r>
              <w:rPr>
                <w:b/>
                <w:bCs/>
              </w:rPr>
              <w:t xml:space="preserve"> ja vatsan T</w:t>
            </w:r>
            <w:r w:rsidRPr="00CC7462">
              <w:rPr>
                <w:b/>
                <w:bCs/>
              </w:rPr>
              <w:t>T-tutkimukset</w:t>
            </w:r>
          </w:p>
          <w:p w14:paraId="678C79D4" w14:textId="77777777" w:rsidR="00C63AE3" w:rsidRPr="00CC7462" w:rsidRDefault="00C63AE3" w:rsidP="00755227"/>
          <w:p w14:paraId="132AA970" w14:textId="77777777" w:rsidR="00C63AE3" w:rsidRPr="00CC7462" w:rsidRDefault="00C63AE3" w:rsidP="00755227">
            <w:r>
              <w:t>Päivystyksellisiä varjoainetehosteisia T</w:t>
            </w:r>
            <w:r w:rsidRPr="00CC7462">
              <w:t xml:space="preserve">T-tutkimuksia ei </w:t>
            </w:r>
            <w:r>
              <w:t>tehdä iltaisin eikä</w:t>
            </w:r>
            <w:r w:rsidRPr="00CC7462">
              <w:t xml:space="preserve"> viikonloppuisin</w:t>
            </w:r>
            <w:r>
              <w:t>.</w:t>
            </w:r>
          </w:p>
          <w:p w14:paraId="66B2E4FC" w14:textId="77777777" w:rsidR="00C63AE3" w:rsidRPr="00CC7462" w:rsidRDefault="00C63AE3" w:rsidP="00755227"/>
          <w:p w14:paraId="78077355" w14:textId="77777777" w:rsidR="00C63AE3" w:rsidRPr="00CC7462" w:rsidRDefault="00C63AE3" w:rsidP="00755227"/>
          <w:p w14:paraId="50E07146" w14:textId="77777777" w:rsidR="00C63AE3" w:rsidRPr="00CC7462" w:rsidRDefault="00C63AE3" w:rsidP="00755227"/>
          <w:p w14:paraId="4D666BC3" w14:textId="77777777" w:rsidR="00C63AE3" w:rsidRPr="00CC7462" w:rsidRDefault="00C63AE3" w:rsidP="00755227"/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14:paraId="6D40EFCE" w14:textId="77777777" w:rsidR="00C63AE3" w:rsidRPr="00CC7462" w:rsidRDefault="00C63AE3" w:rsidP="00755227">
            <w:pPr>
              <w:spacing w:line="120" w:lineRule="auto"/>
            </w:pPr>
          </w:p>
          <w:p w14:paraId="6F3C951D" w14:textId="77777777" w:rsidR="00C63AE3" w:rsidRPr="00CC7462" w:rsidRDefault="00C63AE3" w:rsidP="00755227"/>
          <w:p w14:paraId="02316D4E" w14:textId="77777777" w:rsidR="00C63AE3" w:rsidRPr="00CC7462" w:rsidRDefault="00C63AE3" w:rsidP="00755227"/>
          <w:p w14:paraId="3D3AEEE0" w14:textId="77777777" w:rsidR="00C63AE3" w:rsidRPr="00CC7462" w:rsidRDefault="00C63AE3" w:rsidP="00755227">
            <w:r w:rsidRPr="00CC7462">
              <w:t>Tulehduspesäkkeiden</w:t>
            </w:r>
            <w:r>
              <w:t xml:space="preserve"> etsintä stabiililla potilaalla.</w:t>
            </w:r>
          </w:p>
          <w:p w14:paraId="18EAE14B" w14:textId="77777777" w:rsidR="00C63AE3" w:rsidRPr="00CC7462" w:rsidRDefault="00C63AE3" w:rsidP="00755227">
            <w:r w:rsidRPr="00CC7462">
              <w:t>Akuutti keltaisuus.</w:t>
            </w:r>
          </w:p>
          <w:p w14:paraId="05D1C388" w14:textId="77777777" w:rsidR="00C63AE3" w:rsidRPr="00CC7462" w:rsidRDefault="00C63AE3" w:rsidP="00755227">
            <w:r w:rsidRPr="00CC7462">
              <w:t xml:space="preserve">Akuutin </w:t>
            </w:r>
            <w:proofErr w:type="spellStart"/>
            <w:r w:rsidRPr="00CC7462">
              <w:t>pankreatiitin</w:t>
            </w:r>
            <w:proofErr w:type="spellEnd"/>
            <w:r w:rsidRPr="00CC7462">
              <w:t xml:space="preserve"> luokittelu.</w:t>
            </w:r>
          </w:p>
          <w:p w14:paraId="5B46DE3E" w14:textId="77777777" w:rsidR="00C63AE3" w:rsidRPr="00CC7462" w:rsidRDefault="00C63AE3" w:rsidP="00755227">
            <w:r w:rsidRPr="00CC7462">
              <w:t>Murtuman (muun kuin rangan)</w:t>
            </w:r>
          </w:p>
          <w:p w14:paraId="48C8E64F" w14:textId="77777777" w:rsidR="00C63AE3" w:rsidRPr="00CC7462" w:rsidRDefault="00C63AE3" w:rsidP="00755227">
            <w:proofErr w:type="spellStart"/>
            <w:r w:rsidRPr="00CC7462">
              <w:t>preoperatiivinen</w:t>
            </w:r>
            <w:proofErr w:type="spellEnd"/>
            <w:r w:rsidRPr="00CC7462">
              <w:t xml:space="preserve"> luokittelu.</w:t>
            </w:r>
          </w:p>
          <w:p w14:paraId="5E385338" w14:textId="77777777" w:rsidR="00C63AE3" w:rsidRPr="00CC7462" w:rsidRDefault="00C63AE3" w:rsidP="00755227"/>
        </w:tc>
        <w:tc>
          <w:tcPr>
            <w:tcW w:w="2573" w:type="dxa"/>
            <w:gridSpan w:val="2"/>
            <w:tcBorders>
              <w:left w:val="nil"/>
            </w:tcBorders>
          </w:tcPr>
          <w:p w14:paraId="31DD621D" w14:textId="77777777" w:rsidR="00C63AE3" w:rsidRPr="00CC7462" w:rsidRDefault="00C63AE3" w:rsidP="00755227">
            <w:pPr>
              <w:spacing w:line="120" w:lineRule="auto"/>
            </w:pPr>
          </w:p>
          <w:p w14:paraId="1509B30D" w14:textId="77777777" w:rsidR="00C63AE3" w:rsidRPr="00CC7462" w:rsidRDefault="00C63AE3" w:rsidP="00755227"/>
          <w:p w14:paraId="3026BC43" w14:textId="77777777" w:rsidR="00C63AE3" w:rsidRPr="00CC7462" w:rsidRDefault="00C63AE3" w:rsidP="00755227"/>
          <w:p w14:paraId="59111534" w14:textId="77777777" w:rsidR="00C63AE3" w:rsidRPr="00CC7462" w:rsidRDefault="00C63AE3" w:rsidP="00755227">
            <w:r w:rsidRPr="00CC7462">
              <w:t>Esimerkiksi syövän levinneisyystutkimukset, muut kasvainselvittelyt.</w:t>
            </w:r>
          </w:p>
        </w:tc>
      </w:tr>
      <w:tr w:rsidR="00C63AE3" w:rsidRPr="00CC7462" w14:paraId="2371D596" w14:textId="77777777" w:rsidTr="00755227">
        <w:trPr>
          <w:gridAfter w:val="1"/>
          <w:wAfter w:w="29" w:type="dxa"/>
          <w:cantSplit/>
        </w:trPr>
        <w:tc>
          <w:tcPr>
            <w:tcW w:w="4438" w:type="dxa"/>
            <w:tcBorders>
              <w:right w:val="nil"/>
            </w:tcBorders>
          </w:tcPr>
          <w:p w14:paraId="3A326E5A" w14:textId="77777777" w:rsidR="00C63AE3" w:rsidRPr="00CC7462" w:rsidRDefault="00C63AE3" w:rsidP="00755227">
            <w:pPr>
              <w:spacing w:line="120" w:lineRule="auto"/>
            </w:pPr>
          </w:p>
          <w:p w14:paraId="3BC05394" w14:textId="77777777" w:rsidR="00C63AE3" w:rsidRPr="00CC7462" w:rsidRDefault="00C63AE3" w:rsidP="00755227">
            <w:pPr>
              <w:rPr>
                <w:b/>
                <w:bCs/>
              </w:rPr>
            </w:pPr>
            <w:r>
              <w:rPr>
                <w:b/>
                <w:bCs/>
              </w:rPr>
              <w:t>Pään, rangan, nivelten ja lantion T</w:t>
            </w:r>
            <w:r w:rsidRPr="00CC7462">
              <w:rPr>
                <w:b/>
                <w:bCs/>
              </w:rPr>
              <w:t>T-tutkimukset</w:t>
            </w:r>
            <w:r>
              <w:rPr>
                <w:b/>
                <w:bCs/>
              </w:rPr>
              <w:t>, virtsakivi-TT</w:t>
            </w:r>
          </w:p>
          <w:p w14:paraId="5C532949" w14:textId="77777777" w:rsidR="00C63AE3" w:rsidRPr="00CC7462" w:rsidRDefault="00C63AE3" w:rsidP="00755227"/>
          <w:p w14:paraId="7D63AB29" w14:textId="77777777" w:rsidR="00C63AE3" w:rsidRPr="00CC7462" w:rsidRDefault="00C63AE3" w:rsidP="00755227">
            <w:r>
              <w:t>Päivystyksellisiä T</w:t>
            </w:r>
            <w:r w:rsidRPr="00CC7462">
              <w:t>T-tutkimuksia voidaan suorittaa iltaisin ja viikonloppuisin.</w:t>
            </w:r>
          </w:p>
          <w:p w14:paraId="73AA3555" w14:textId="77777777" w:rsidR="00C63AE3" w:rsidRPr="00CC7462" w:rsidRDefault="00C63AE3" w:rsidP="00755227"/>
        </w:tc>
        <w:tc>
          <w:tcPr>
            <w:tcW w:w="3156" w:type="dxa"/>
            <w:gridSpan w:val="2"/>
            <w:tcBorders>
              <w:left w:val="nil"/>
              <w:right w:val="nil"/>
            </w:tcBorders>
          </w:tcPr>
          <w:p w14:paraId="63CCFE61" w14:textId="77777777" w:rsidR="00C63AE3" w:rsidRPr="00CC7462" w:rsidRDefault="00C63AE3" w:rsidP="00755227">
            <w:pPr>
              <w:spacing w:line="120" w:lineRule="auto"/>
            </w:pPr>
          </w:p>
          <w:p w14:paraId="4A47BCDC" w14:textId="77777777" w:rsidR="00C63AE3" w:rsidRDefault="00C63AE3" w:rsidP="00755227"/>
          <w:p w14:paraId="3D2513CC" w14:textId="77777777" w:rsidR="00C63AE3" w:rsidRDefault="00C63AE3" w:rsidP="00755227"/>
          <w:p w14:paraId="527544B6" w14:textId="77777777" w:rsidR="00C63AE3" w:rsidRPr="00CC7462" w:rsidRDefault="00C63AE3" w:rsidP="00755227"/>
          <w:p w14:paraId="77D9DE85" w14:textId="77777777" w:rsidR="00C63AE3" w:rsidRPr="00CC7462" w:rsidRDefault="00C63AE3" w:rsidP="00755227">
            <w:r w:rsidRPr="00CC7462">
              <w:t>Indikaatiot, joissa arvioidaan tarvittavan kiireellistä hoitoa.</w:t>
            </w:r>
          </w:p>
          <w:p w14:paraId="7C3A7D70" w14:textId="77777777" w:rsidR="00C63AE3" w:rsidRPr="00CC7462" w:rsidRDefault="00C63AE3" w:rsidP="00755227">
            <w:hyperlink r:id="rId13" w:history="1">
              <w:r w:rsidRPr="00881249">
                <w:rPr>
                  <w:rStyle w:val="Hyperlinkki"/>
                  <w:rFonts w:eastAsiaTheme="majorEastAsia"/>
                </w:rPr>
                <w:t>Erilline</w:t>
              </w:r>
              <w:r w:rsidRPr="00881249">
                <w:rPr>
                  <w:rStyle w:val="Hyperlinkki"/>
                  <w:rFonts w:eastAsiaTheme="majorEastAsia"/>
                </w:rPr>
                <w:t>n</w:t>
              </w:r>
              <w:r w:rsidRPr="00881249">
                <w:rPr>
                  <w:rStyle w:val="Hyperlinkki"/>
                  <w:rFonts w:eastAsiaTheme="majorEastAsia"/>
                </w:rPr>
                <w:t xml:space="preserve"> ohje</w:t>
              </w:r>
            </w:hyperlink>
            <w:r w:rsidRPr="00CC7462">
              <w:t xml:space="preserve"> </w:t>
            </w:r>
            <w:r>
              <w:t>Intrassa</w:t>
            </w:r>
            <w:r w:rsidRPr="00CC7462">
              <w:t>.</w:t>
            </w:r>
          </w:p>
          <w:p w14:paraId="6AEB2BE5" w14:textId="77777777" w:rsidR="00C63AE3" w:rsidRPr="00CC7462" w:rsidRDefault="00C63AE3" w:rsidP="00755227"/>
        </w:tc>
        <w:tc>
          <w:tcPr>
            <w:tcW w:w="2573" w:type="dxa"/>
            <w:gridSpan w:val="2"/>
            <w:tcBorders>
              <w:left w:val="nil"/>
            </w:tcBorders>
          </w:tcPr>
          <w:p w14:paraId="5AFFD3EB" w14:textId="77777777" w:rsidR="00C63AE3" w:rsidRPr="00CC7462" w:rsidRDefault="00C63AE3" w:rsidP="00755227"/>
        </w:tc>
      </w:tr>
      <w:tr w:rsidR="00C63AE3" w:rsidRPr="00CC7462" w14:paraId="78359A52" w14:textId="77777777" w:rsidTr="00755227">
        <w:trPr>
          <w:gridAfter w:val="1"/>
          <w:wAfter w:w="29" w:type="dxa"/>
        </w:trPr>
        <w:tc>
          <w:tcPr>
            <w:tcW w:w="10167" w:type="dxa"/>
            <w:gridSpan w:val="5"/>
          </w:tcPr>
          <w:p w14:paraId="611B8E97" w14:textId="77777777" w:rsidR="00C63AE3" w:rsidRPr="00CC7462" w:rsidRDefault="00C63AE3" w:rsidP="00755227">
            <w:pPr>
              <w:spacing w:line="120" w:lineRule="auto"/>
            </w:pPr>
          </w:p>
          <w:p w14:paraId="793A3269" w14:textId="77777777" w:rsidR="00C63AE3" w:rsidRPr="00CC7462" w:rsidRDefault="00C63AE3" w:rsidP="00755227">
            <w:pPr>
              <w:rPr>
                <w:b/>
                <w:bCs/>
              </w:rPr>
            </w:pPr>
            <w:r w:rsidRPr="00CC7462">
              <w:rPr>
                <w:b/>
                <w:bCs/>
              </w:rPr>
              <w:t>Suoliston ja virtsateiden muut kuvaukset</w:t>
            </w:r>
          </w:p>
          <w:p w14:paraId="48ACD424" w14:textId="77777777" w:rsidR="00C63AE3" w:rsidRPr="00CC7462" w:rsidRDefault="00C63AE3" w:rsidP="00755227"/>
          <w:p w14:paraId="2953356F" w14:textId="77777777" w:rsidR="00C63AE3" w:rsidRPr="00CC7462" w:rsidRDefault="00C63AE3" w:rsidP="00755227">
            <w:r w:rsidRPr="00CC7462">
              <w:t>Diagnostiikkaa ja hoitoa edellyttävien sairauksien muut kuvaukset tehdään pääsääntöisesti virka-aikana.</w:t>
            </w:r>
            <w:r>
              <w:t xml:space="preserve"> </w:t>
            </w:r>
          </w:p>
        </w:tc>
      </w:tr>
    </w:tbl>
    <w:p w14:paraId="3B6E2211" w14:textId="77777777" w:rsidR="00C63AE3" w:rsidRPr="00CC7462" w:rsidRDefault="00C63AE3" w:rsidP="00C63AE3">
      <w:pPr>
        <w:jc w:val="both"/>
      </w:pPr>
    </w:p>
    <w:p w14:paraId="0B1DBDC5" w14:textId="77777777" w:rsidR="00C63AE3" w:rsidRDefault="00C63AE3" w:rsidP="00C63AE3">
      <w:pPr>
        <w:jc w:val="both"/>
      </w:pPr>
    </w:p>
    <w:p w14:paraId="0F05EF02" w14:textId="77777777" w:rsidR="00C63AE3" w:rsidRPr="00592D4D" w:rsidRDefault="00C63AE3" w:rsidP="00C63AE3">
      <w:pPr>
        <w:jc w:val="both"/>
        <w:textAlignment w:val="baseline"/>
      </w:pPr>
    </w:p>
    <w:p w14:paraId="79E6CBD7" w14:textId="3C6A291E" w:rsidR="00AA2438" w:rsidRPr="00F04361" w:rsidRDefault="00AA2438" w:rsidP="00F04361"/>
    <w:sectPr w:rsidR="00AA2438" w:rsidRPr="00F04361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40EAD13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775168B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61A72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775168B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61A72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7FA98A5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63AE3">
                            <w:rPr>
                              <w:sz w:val="18"/>
                              <w:szCs w:val="18"/>
                            </w:rPr>
                            <w:t>Vaattovaara Elias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37FA98A5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63AE3">
                      <w:rPr>
                        <w:sz w:val="18"/>
                        <w:szCs w:val="18"/>
                      </w:rPr>
                      <w:t>Vaattovaara Elias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63AE3">
          <w:rPr>
            <w:sz w:val="16"/>
            <w:szCs w:val="16"/>
          </w:rPr>
          <w:t>Oulaskankaan röntgenin päivystyskuvantaminen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3E0D3C1" w:rsidR="00BD1530" w:rsidRPr="004E7FC1" w:rsidRDefault="00A92860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11A7319A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  <w:r w:rsidR="00C63AE3">
                <w:rPr>
                  <w:sz w:val="20"/>
                  <w:szCs w:val="20"/>
                </w:rPr>
                <w:t>/ Oulaskankaan röntgen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2C8A5F7" w:rsidR="000631E7" w:rsidRPr="004E7FC1" w:rsidRDefault="00C63AE3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30.1.2025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E62082"/>
    <w:multiLevelType w:val="hybridMultilevel"/>
    <w:tmpl w:val="63E24F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08A4D"/>
    <w:multiLevelType w:val="hybridMultilevel"/>
    <w:tmpl w:val="594C431C"/>
    <w:lvl w:ilvl="0" w:tplc="DE3C3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CF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AE5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C3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B64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6E9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83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261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6832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4"/>
  </w:num>
  <w:num w:numId="8" w16cid:durableId="1754813634">
    <w:abstractNumId w:val="14"/>
  </w:num>
  <w:num w:numId="9" w16cid:durableId="1606114846">
    <w:abstractNumId w:val="14"/>
  </w:num>
  <w:num w:numId="10" w16cid:durableId="1477645058">
    <w:abstractNumId w:val="3"/>
  </w:num>
  <w:num w:numId="11" w16cid:durableId="841121598">
    <w:abstractNumId w:val="16"/>
  </w:num>
  <w:num w:numId="12" w16cid:durableId="225991095">
    <w:abstractNumId w:val="10"/>
  </w:num>
  <w:num w:numId="13" w16cid:durableId="70978191">
    <w:abstractNumId w:val="7"/>
  </w:num>
  <w:num w:numId="14" w16cid:durableId="240528770">
    <w:abstractNumId w:val="13"/>
  </w:num>
  <w:num w:numId="15" w16cid:durableId="452208856">
    <w:abstractNumId w:val="15"/>
  </w:num>
  <w:num w:numId="16" w16cid:durableId="1796949018">
    <w:abstractNumId w:val="8"/>
  </w:num>
  <w:num w:numId="17" w16cid:durableId="627246728">
    <w:abstractNumId w:val="5"/>
  </w:num>
  <w:num w:numId="18" w16cid:durableId="1203321292">
    <w:abstractNumId w:val="11"/>
  </w:num>
  <w:num w:numId="19" w16cid:durableId="1717198334">
    <w:abstractNumId w:val="4"/>
  </w:num>
  <w:num w:numId="20" w16cid:durableId="225072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65252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B23CE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4743D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56346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2A4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92860"/>
    <w:rsid w:val="00AA2438"/>
    <w:rsid w:val="00AA4C99"/>
    <w:rsid w:val="00B006AC"/>
    <w:rsid w:val="00B019DB"/>
    <w:rsid w:val="00B57EDD"/>
    <w:rsid w:val="00B9510A"/>
    <w:rsid w:val="00BC19DE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1A72"/>
    <w:rsid w:val="00C63AE3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4361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ui-provider">
    <w:name w:val="ui-provider"/>
    <w:basedOn w:val="Kappaleenoletusfontti"/>
    <w:rsid w:val="00656346"/>
  </w:style>
  <w:style w:type="character" w:customStyle="1" w:styleId="normaltextrun">
    <w:name w:val="normaltextrun"/>
    <w:basedOn w:val="Kappaleenoletusfontti"/>
    <w:rsid w:val="00656346"/>
  </w:style>
  <w:style w:type="character" w:styleId="AvattuHyperlinkki">
    <w:name w:val="FollowedHyperlink"/>
    <w:basedOn w:val="Kappaleenoletusfontti"/>
    <w:uiPriority w:val="99"/>
    <w:semiHidden/>
    <w:unhideWhenUsed/>
    <w:rsid w:val="00656346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pshp.fi/dokumentit/Kuvantamisen%20ohje%20sislttyyppi/Virka-ajan%20ulkopuolella%20Oulaskankaan%20r&#246;ntgeniss&#228;%20teht&#228;v&#228;t%20TT-kuvaukset.docx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shp.fi/dokumentit/_layouts/15/WopiFrame.aspx?sourcedoc=%7BDC54CDF9-74F3-4D22-83AF-8DC71730306F%7D&amp;file=P%C3%A4ivystyksellinen%20alaraajalaskimoiden%20ultra%C3%A4%C3%A4nitutkimus%20syv%C3%A4laskimotukosta%20ep%C3%A4ilt%C3%A4ess%C3%A4%20Pohteen%20etel%C3%A4inen%20alue%20kuv%20til.docx&amp;action=default&amp;DefaultItemOpen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1527</Value>
      <Value>44</Value>
      <Value>1329</Value>
      <Value>42</Value>
      <Value>41</Value>
      <Value>617</Value>
      <Value>1345</Value>
      <Value>2688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i:0#.w|oysnet\vikkite</DisplayName>
        <AccountId>1757</AccountId>
        <AccountType/>
      </UserInfo>
      <UserInfo>
        <DisplayName>i:0#.w|oysnet\honkanra</DisplayName>
        <AccountId>91</AccountId>
        <AccountType/>
      </UserInfo>
      <UserInfo>
        <DisplayName>i:0#.w|oysnet\vaattoel</DisplayName>
        <AccountId>7115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päivystysohje</TermName>
          <TermId xmlns="http://schemas.microsoft.com/office/infopath/2007/PartnerControls">588690c9-1219-4547-8962-f914f120502a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MUAVRSSTWASF-628417917-516</_dlc_DocId>
    <_dlc_DocIdUrl xmlns="d3e50268-7799-48af-83c3-9a9b063078bc">
      <Url>https://internet.oysnet.ppshp.fi/dokumentit/_layouts/15/DocIdRedir.aspx?ID=MUAVRSSTWASF-628417917-516</Url>
      <Description>MUAVRSSTWASF-628417917-516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http://www.w3.org/XML/1998/namespace"/>
    <ds:schemaRef ds:uri="http://schemas.openxmlformats.org/package/2006/metadata/core-properties"/>
    <ds:schemaRef ds:uri="d3e50268-7799-48af-83c3-9a9b063078b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B8DA6-6361-47AC-8C0A-374902621480}"/>
</file>

<file path=customXml/itemProps5.xml><?xml version="1.0" encoding="utf-8"?>
<ds:datastoreItem xmlns:ds="http://schemas.openxmlformats.org/officeDocument/2006/customXml" ds:itemID="{820BAFCC-0D33-4375-8E46-FF5FBF28589B}"/>
</file>

<file path=customXml/itemProps6.xml><?xml version="1.0" encoding="utf-8"?>
<ds:datastoreItem xmlns:ds="http://schemas.openxmlformats.org/officeDocument/2006/customXml" ds:itemID="{934323A4-BF03-4CBE-A5A7-D070AB23C660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410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Tutkimusten ajanvaraus kuvantamisen vastuualueella oys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Oulaskankaan röntgenin päivystyskuvantaminen</dc:title>
  <dc:subject/>
  <dc:creator/>
  <cp:keywords/>
  <dc:description/>
  <cp:lastModifiedBy/>
  <cp:revision>1</cp:revision>
  <dcterms:created xsi:type="dcterms:W3CDTF">2025-01-30T06:41:00Z</dcterms:created>
  <dcterms:modified xsi:type="dcterms:W3CDTF">2025-01-30T06:41:00Z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1345;#Kuvantamisen päivystysohje|588690c9-1219-4547-8962-f914f120502a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eced3d64-63c8-487f-9fc9-ea2a0171b252</vt:lpwstr>
  </property>
  <property fmtid="{D5CDD505-2E9C-101B-9397-08002B2CF9AE}" pid="18" name="Kriisiviestintä">
    <vt:lpwstr/>
  </property>
  <property fmtid="{D5CDD505-2E9C-101B-9397-08002B2CF9AE}" pid="19" name="Kuvantamisen ohjeen elinryhmät (sisältötyypin metatieto)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617;#Yleinen kuvantamisen ohje|e2b7b206-d2e3-4a37-82ab-5214084ee8de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1329;#Tilaajaohje|1239afa4-5392-4d15-bec1-ee71147d5603</vt:lpwstr>
  </property>
  <property fmtid="{D5CDD505-2E9C-101B-9397-08002B2CF9AE}" pid="26" name="Toimenpidekoodit">
    <vt:lpwstr/>
  </property>
  <property fmtid="{D5CDD505-2E9C-101B-9397-08002B2CF9AE}" pid="27" name="MEO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Kohdeorganisaatio">
    <vt:lpwstr>41;#Kuvantaminen|13fd9652-4cc4-4c00-9faf-49cd9c600ecb;#2688;#Pohde|3bd1eb7d-6289-427a-a46c-d4e835e69ad1</vt:lpwstr>
  </property>
  <property fmtid="{D5CDD505-2E9C-101B-9397-08002B2CF9AE}" pid="30" name="Order">
    <vt:r8>980100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